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PULSE AUDACE 1.0 Turbo 200 Flex Aut. Flex 4 portas</w:t>
      </w:r>
    </w:p>
    <w:p>
      <w:r>
        <w:t>Ano: 2024/2024</w:t>
      </w:r>
    </w:p>
    <w:p>
      <w:r>
        <w:t>KM: 56463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R$ 95890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