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Renegade Sport 1.8 4x2 Flex 16V Aut. Flex 4 portas</w:t>
      </w:r>
    </w:p>
    <w:p>
      <w:r>
        <w:t>Ano: 2018/2019</w:t>
      </w:r>
    </w:p>
    <w:p>
      <w:r>
        <w:t>KM: 87453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R$ 69890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