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Parati 1.6Mi/1.6Mi City/T.Field T.Flex Flex</w:t>
      </w:r>
    </w:p>
    <w:p>
      <w:r>
        <w:t>Ano: 2007</w:t>
      </w:r>
    </w:p>
    <w:p>
      <w:r>
        <w:t>KM: 208168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R$ 37980</w:t>
      </w:r>
    </w:p>
    <w:p>
      <w:r>
        <w:t>Carroceria: Hatch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