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Nissan Sentra SV 2.0 FlexStart 16V Aut. Flex 4 portas, câmbio Automático em Uberlândia</w:t>
      </w:r>
    </w:p>
    <w:p>
      <w:r>
        <w:t>Ano: 2014/2014</w:t>
      </w:r>
    </w:p>
    <w:p>
      <w:r>
        <w:t>KM: 150000</w:t>
      </w:r>
    </w:p>
    <w:p>
      <w:r>
        <w:t>Câmbio: Automatico</w:t>
      </w:r>
    </w:p>
    <w:p>
      <w:r>
        <w:t>Combustível: Flex</w:t>
      </w:r>
    </w:p>
    <w:p>
      <w:r>
        <w:t xml:space="preserve">Cor: </w:t>
      </w:r>
    </w:p>
    <w:p>
      <w:r>
        <w:t>Preço: R$ 55980.00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