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Nissan Sentra SL 2.0/ 2.0 Flex Fuel 16V Aut. Flex</w:t>
      </w:r>
    </w:p>
    <w:p>
      <w:r>
        <w:t>Ano: 2014/2015</w:t>
      </w:r>
    </w:p>
    <w:p>
      <w:r>
        <w:t>KM: 163405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R$ 59980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