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TOYOTA COROLLA CROSS XRE 2.0 (flex) (Aut)</w:t>
      </w:r>
    </w:p>
    <w:p>
      <w:r>
        <w:t xml:space="preserve">Ano: 2021/2022</w:t>
      </w:r>
    </w:p>
    <w:p>
      <w:r>
        <w:t xml:space="preserve">KM: 58.337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R$ 133.980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