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CHEVROLET TRACKER LTZ 1.8 16v Ecotec (Aut) (Flex)</w:t>
      </w:r>
    </w:p>
    <w:p>
      <w:r>
        <w:t xml:space="preserve">Ano: 2013/2014</w:t>
      </w:r>
    </w:p>
    <w:p>
      <w:r>
        <w:t xml:space="preserve">KM: 141.551</w:t>
      </w:r>
    </w:p>
    <w:p>
      <w:r>
        <w:t xml:space="preserve">Câmbio: Automática</w:t>
      </w:r>
    </w:p>
    <w:p>
      <w:r>
        <w:t xml:space="preserve">Combustível: Flex</w:t>
      </w:r>
    </w:p>
    <w:p>
      <w:r>
        <w:t xml:space="preserve">Cor: Branco</w:t>
      </w:r>
    </w:p>
    <w:p>
      <w:r>
        <w:t xml:space="preserve">Preço: R$ 65.980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